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C4" w:rsidRPr="00A457EC" w:rsidRDefault="00FE18C4" w:rsidP="00F971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 w:rsidRPr="00363A1F">
        <w:rPr>
          <w:rFonts w:ascii="Times New Roman" w:hAnsi="Times New Roman"/>
          <w:sz w:val="32"/>
          <w:szCs w:val="32"/>
          <w:lang w:eastAsia="ru-RU"/>
        </w:rPr>
        <w:t>РОССИЙСКАЯ</w:t>
      </w:r>
      <w:r w:rsidRPr="00A457EC">
        <w:rPr>
          <w:rFonts w:ascii="Times New Roman" w:hAnsi="Times New Roman"/>
          <w:sz w:val="32"/>
          <w:szCs w:val="32"/>
          <w:lang w:eastAsia="ru-RU"/>
        </w:rPr>
        <w:t xml:space="preserve"> ФЕДЕРАЦИЯ</w:t>
      </w:r>
    </w:p>
    <w:p w:rsidR="00FE18C4" w:rsidRPr="000B18F5" w:rsidRDefault="00FE18C4" w:rsidP="00F9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Иркутская область Черемховский район</w:t>
      </w:r>
    </w:p>
    <w:p w:rsidR="00FE18C4" w:rsidRPr="000B18F5" w:rsidRDefault="00FE18C4" w:rsidP="00F971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Узколугское муниципальное образование</w:t>
      </w:r>
    </w:p>
    <w:p w:rsidR="00FE18C4" w:rsidRPr="000B18F5" w:rsidRDefault="00FE18C4" w:rsidP="00F971EB">
      <w:pPr>
        <w:tabs>
          <w:tab w:val="left" w:pos="3104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18F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FE18C4" w:rsidRPr="000B18F5" w:rsidRDefault="00FE18C4" w:rsidP="00F971EB">
      <w:pPr>
        <w:tabs>
          <w:tab w:val="left" w:pos="3104"/>
          <w:tab w:val="center" w:pos="510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18C4" w:rsidRPr="00A457EC" w:rsidRDefault="00FE18C4" w:rsidP="00F971E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B18F5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FE18C4" w:rsidRPr="00A457EC" w:rsidRDefault="00FE18C4" w:rsidP="00A457E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8C4" w:rsidRPr="00F971EB" w:rsidRDefault="00FE18C4" w:rsidP="00A457EC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971EB">
        <w:rPr>
          <w:rFonts w:ascii="Times New Roman" w:hAnsi="Times New Roman"/>
          <w:sz w:val="24"/>
          <w:szCs w:val="24"/>
          <w:lang w:eastAsia="ru-RU"/>
        </w:rPr>
        <w:t>от 15.11.2019 № 101</w:t>
      </w:r>
    </w:p>
    <w:p w:rsidR="00FE18C4" w:rsidRPr="00F971EB" w:rsidRDefault="00FE18C4" w:rsidP="00A457E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971EB">
        <w:rPr>
          <w:rFonts w:ascii="Times New Roman" w:hAnsi="Times New Roman"/>
          <w:sz w:val="24"/>
          <w:szCs w:val="24"/>
          <w:lang w:eastAsia="ru-RU"/>
        </w:rPr>
        <w:t>с. Узкий Луг</w:t>
      </w:r>
    </w:p>
    <w:p w:rsidR="00FE18C4" w:rsidRPr="00A457EC" w:rsidRDefault="00FE18C4" w:rsidP="00A457E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E18C4" w:rsidRPr="00A457EC" w:rsidRDefault="00FE18C4" w:rsidP="000A64B7">
      <w:pPr>
        <w:pStyle w:val="ConsPlusTitle"/>
        <w:tabs>
          <w:tab w:val="left" w:pos="10205"/>
        </w:tabs>
        <w:ind w:right="-5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назначении публичных слушаний по проекту межевания территорий</w:t>
      </w:r>
    </w:p>
    <w:p w:rsidR="00FE18C4" w:rsidRPr="00AA6310" w:rsidRDefault="00FE18C4" w:rsidP="00B850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E18C4" w:rsidRPr="003953E6" w:rsidRDefault="00FE18C4" w:rsidP="0039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3E6">
        <w:rPr>
          <w:rFonts w:ascii="Times New Roman" w:hAnsi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 положениями статьей 5.1 и 45 Градостроительного кодекса Российской Федераци</w:t>
      </w:r>
      <w:r>
        <w:rPr>
          <w:rFonts w:ascii="Times New Roman" w:hAnsi="Times New Roman"/>
          <w:sz w:val="28"/>
          <w:szCs w:val="28"/>
        </w:rPr>
        <w:t xml:space="preserve">и, Федеральным законом от 6 октября </w:t>
      </w:r>
      <w:r w:rsidRPr="003953E6">
        <w:rPr>
          <w:rFonts w:ascii="Times New Roman" w:hAnsi="Times New Roman"/>
          <w:sz w:val="28"/>
          <w:szCs w:val="28"/>
        </w:rPr>
        <w:t>2003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3953E6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Pr="003953E6">
        <w:rPr>
          <w:rFonts w:ascii="Times New Roman" w:hAnsi="Times New Roman"/>
          <w:sz w:val="28"/>
          <w:szCs w:val="28"/>
          <w:lang w:eastAsia="ru-RU"/>
        </w:rPr>
        <w:t>Положением</w:t>
      </w:r>
      <w:r w:rsidRPr="003953E6">
        <w:rPr>
          <w:sz w:val="28"/>
          <w:szCs w:val="28"/>
        </w:rPr>
        <w:t xml:space="preserve"> </w:t>
      </w:r>
      <w:r w:rsidRPr="003953E6">
        <w:rPr>
          <w:rFonts w:ascii="Times New Roman" w:hAnsi="Times New Roman"/>
          <w:sz w:val="28"/>
          <w:szCs w:val="28"/>
          <w:lang w:eastAsia="ru-RU"/>
        </w:rPr>
        <w:t>об общественных обсуждениях, публичных слушаниях по проектам генерального плана, проектам правил землепользования и застройки, проектам правил благоустройства территории, проектам документов градостроительного зонирования и планировки территории  Узколугского муниципального образования</w:t>
      </w:r>
      <w:r w:rsidRPr="003953E6">
        <w:rPr>
          <w:rFonts w:ascii="Times New Roman" w:hAnsi="Times New Roman"/>
          <w:sz w:val="28"/>
          <w:szCs w:val="28"/>
        </w:rPr>
        <w:t xml:space="preserve">, утвержденным решением Думы </w:t>
      </w:r>
      <w:r>
        <w:rPr>
          <w:rFonts w:ascii="Times New Roman" w:hAnsi="Times New Roman"/>
          <w:sz w:val="28"/>
          <w:szCs w:val="28"/>
        </w:rPr>
        <w:t>Узколугского муниципального образования от 23 сентября 2019 года №108, статьями 24, 50 Устава</w:t>
      </w:r>
      <w:r w:rsidRPr="003953E6">
        <w:rPr>
          <w:rFonts w:ascii="Times New Roman" w:hAnsi="Times New Roman"/>
          <w:sz w:val="28"/>
          <w:szCs w:val="28"/>
        </w:rPr>
        <w:t xml:space="preserve"> Узколугского муниципального образования, администрация Узколугского муниципального образования</w:t>
      </w:r>
    </w:p>
    <w:p w:rsidR="00FE18C4" w:rsidRPr="003953E6" w:rsidRDefault="00FE18C4" w:rsidP="00D6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E18C4" w:rsidRPr="003953E6" w:rsidRDefault="00FE18C4" w:rsidP="00D662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953E6">
        <w:rPr>
          <w:rFonts w:ascii="Times New Roman" w:hAnsi="Times New Roman"/>
          <w:b/>
          <w:sz w:val="28"/>
          <w:szCs w:val="28"/>
          <w:lang w:eastAsia="ru-RU"/>
        </w:rPr>
        <w:t>п о с т а н о в л я е т:</w:t>
      </w:r>
    </w:p>
    <w:p w:rsidR="00FE18C4" w:rsidRPr="003953E6" w:rsidRDefault="00FE18C4" w:rsidP="00D662B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18C4" w:rsidRPr="003953E6" w:rsidRDefault="00FE18C4" w:rsidP="00D662B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3E6">
        <w:rPr>
          <w:rFonts w:ascii="Times New Roman" w:hAnsi="Times New Roman" w:cs="Times New Roman"/>
          <w:sz w:val="28"/>
          <w:szCs w:val="28"/>
        </w:rPr>
        <w:t>1. Назначить публичные слушания по проек</w:t>
      </w:r>
      <w:r>
        <w:rPr>
          <w:rFonts w:ascii="Times New Roman" w:hAnsi="Times New Roman" w:cs="Times New Roman"/>
          <w:sz w:val="28"/>
          <w:szCs w:val="28"/>
        </w:rPr>
        <w:t>ту межевания территорий</w:t>
      </w:r>
      <w:r w:rsidRPr="003953E6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с кадастровыми номерами </w:t>
      </w:r>
      <w:r w:rsidRPr="003953E6">
        <w:rPr>
          <w:rFonts w:ascii="Times New Roman" w:hAnsi="Times New Roman" w:cs="Times New Roman"/>
          <w:color w:val="000000"/>
          <w:sz w:val="28"/>
          <w:szCs w:val="28"/>
        </w:rPr>
        <w:t>38:20:090301:207</w:t>
      </w:r>
      <w:r w:rsidRPr="003953E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38:20:090307:622 </w:t>
      </w:r>
      <w:r w:rsidRPr="003953E6">
        <w:rPr>
          <w:rFonts w:ascii="Times New Roman" w:hAnsi="Times New Roman" w:cs="Times New Roman"/>
          <w:sz w:val="28"/>
          <w:szCs w:val="28"/>
        </w:rPr>
        <w:t>и смежных с ними территорий,  для сельскохоз</w:t>
      </w:r>
      <w:r>
        <w:rPr>
          <w:rFonts w:ascii="Times New Roman" w:hAnsi="Times New Roman" w:cs="Times New Roman"/>
          <w:sz w:val="28"/>
          <w:szCs w:val="28"/>
        </w:rPr>
        <w:t xml:space="preserve">яйственного использования 16 декабря </w:t>
      </w:r>
      <w:r w:rsidRPr="003953E6">
        <w:rPr>
          <w:rFonts w:ascii="Times New Roman" w:hAnsi="Times New Roman" w:cs="Times New Roman"/>
          <w:sz w:val="28"/>
          <w:szCs w:val="28"/>
        </w:rPr>
        <w:t>2019 года в 14.00 часов по местному времени по адресу: Российская Федерация, Иркутская область, Черемховский район, село Узкий Луг, ул. Центральная, дом 58.</w:t>
      </w:r>
    </w:p>
    <w:p w:rsidR="00FE18C4" w:rsidRPr="003953E6" w:rsidRDefault="00FE18C4" w:rsidP="00D662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3E6">
        <w:rPr>
          <w:rFonts w:ascii="Times New Roman" w:hAnsi="Times New Roman"/>
          <w:sz w:val="28"/>
          <w:szCs w:val="28"/>
          <w:lang w:eastAsia="ru-RU"/>
        </w:rPr>
        <w:t xml:space="preserve">2. Рабочей группе: организовать проведение публичных слушаний и учет предложений </w:t>
      </w:r>
      <w:r w:rsidRPr="003953E6">
        <w:rPr>
          <w:rFonts w:ascii="Times New Roman" w:hAnsi="Times New Roman"/>
          <w:sz w:val="28"/>
          <w:szCs w:val="28"/>
        </w:rPr>
        <w:t>проекту межевания территори</w:t>
      </w:r>
      <w:r>
        <w:rPr>
          <w:rFonts w:ascii="Times New Roman" w:hAnsi="Times New Roman"/>
          <w:sz w:val="28"/>
          <w:szCs w:val="28"/>
        </w:rPr>
        <w:t>й</w:t>
      </w:r>
      <w:r w:rsidRPr="003953E6">
        <w:rPr>
          <w:rFonts w:ascii="Times New Roman" w:hAnsi="Times New Roman"/>
          <w:sz w:val="28"/>
          <w:szCs w:val="28"/>
        </w:rPr>
        <w:t xml:space="preserve"> в отношении земельных участков с кадастровыми номерами </w:t>
      </w:r>
      <w:r w:rsidRPr="003953E6">
        <w:rPr>
          <w:rFonts w:ascii="Times New Roman" w:hAnsi="Times New Roman"/>
          <w:color w:val="000000"/>
          <w:sz w:val="28"/>
          <w:szCs w:val="28"/>
        </w:rPr>
        <w:t>38:20:090301:207</w:t>
      </w:r>
      <w:r w:rsidRPr="003953E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38:20:090307:622</w:t>
      </w:r>
      <w:r w:rsidRPr="003953E6">
        <w:rPr>
          <w:rFonts w:ascii="Times New Roman" w:hAnsi="Times New Roman"/>
          <w:sz w:val="28"/>
          <w:szCs w:val="28"/>
        </w:rPr>
        <w:t xml:space="preserve"> и смежных с ними территорий,</w:t>
      </w:r>
      <w:r w:rsidRPr="003953E6">
        <w:rPr>
          <w:rFonts w:ascii="Times New Roman" w:hAnsi="Times New Roman"/>
          <w:sz w:val="28"/>
          <w:szCs w:val="28"/>
          <w:lang w:eastAsia="ru-RU"/>
        </w:rPr>
        <w:t xml:space="preserve"> подготовить заключение о результатах проведения публичных слушаний.</w:t>
      </w:r>
    </w:p>
    <w:p w:rsidR="00FE18C4" w:rsidRPr="003953E6" w:rsidRDefault="00FE18C4" w:rsidP="00A22E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3E6">
        <w:rPr>
          <w:rFonts w:ascii="Times New Roman" w:hAnsi="Times New Roman"/>
          <w:sz w:val="28"/>
          <w:szCs w:val="28"/>
          <w:lang w:eastAsia="ru-RU"/>
        </w:rPr>
        <w:t>3. Главному специалисту администрации Л.В. Чуркиной опубликовать настоящее постановление с приложениями в издании «Узколугский вестник» и разместить на официальном сайте Черемховского районного муниципального образования в разделе «Поселения района» в подразделе Узколугского муниципального образования в информационно-телекоммуникационной сети «Интернет».</w:t>
      </w:r>
    </w:p>
    <w:p w:rsidR="00FE18C4" w:rsidRPr="003953E6" w:rsidRDefault="00FE18C4" w:rsidP="0039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3953E6">
        <w:rPr>
          <w:rFonts w:ascii="Times New Roman" w:hAnsi="Times New Roman"/>
          <w:sz w:val="28"/>
          <w:szCs w:val="28"/>
          <w:lang w:eastAsia="ru-RU"/>
        </w:rPr>
        <w:t>4. Контроль за исполнением настоящего постановления возложить на главу Узколугского муниципального образования  О.В. Гоберштейн.</w:t>
      </w:r>
    </w:p>
    <w:p w:rsidR="00FE18C4" w:rsidRDefault="00FE18C4" w:rsidP="00D662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8C4" w:rsidRPr="003953E6" w:rsidRDefault="00FE18C4" w:rsidP="00D662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E18C4" w:rsidRPr="003953E6" w:rsidRDefault="00FE18C4" w:rsidP="00D662B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953E6">
        <w:rPr>
          <w:rFonts w:ascii="Times New Roman" w:hAnsi="Times New Roman"/>
          <w:sz w:val="28"/>
          <w:szCs w:val="28"/>
          <w:lang w:eastAsia="ru-RU"/>
        </w:rPr>
        <w:t>Глава Узколугского</w:t>
      </w:r>
    </w:p>
    <w:p w:rsidR="00FE18C4" w:rsidRPr="000A64B7" w:rsidRDefault="00FE18C4" w:rsidP="000A64B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64B7">
        <w:rPr>
          <w:rFonts w:ascii="Times New Roman" w:hAnsi="Times New Roman"/>
          <w:sz w:val="28"/>
          <w:szCs w:val="28"/>
        </w:rPr>
        <w:t>муниципального образования</w:t>
      </w:r>
      <w:r w:rsidRPr="000A64B7">
        <w:rPr>
          <w:rFonts w:ascii="Times New Roman" w:hAnsi="Times New Roman"/>
          <w:sz w:val="28"/>
          <w:szCs w:val="28"/>
        </w:rPr>
        <w:tab/>
      </w:r>
      <w:r w:rsidRPr="000A64B7">
        <w:rPr>
          <w:rFonts w:ascii="Times New Roman" w:hAnsi="Times New Roman"/>
          <w:sz w:val="28"/>
          <w:szCs w:val="28"/>
        </w:rPr>
        <w:tab/>
      </w:r>
      <w:r w:rsidRPr="000A64B7">
        <w:rPr>
          <w:rFonts w:ascii="Times New Roman" w:hAnsi="Times New Roman"/>
          <w:sz w:val="28"/>
          <w:szCs w:val="28"/>
        </w:rPr>
        <w:tab/>
      </w:r>
      <w:r w:rsidRPr="000A64B7">
        <w:rPr>
          <w:rFonts w:ascii="Times New Roman" w:hAnsi="Times New Roman"/>
          <w:sz w:val="28"/>
          <w:szCs w:val="28"/>
        </w:rPr>
        <w:tab/>
      </w:r>
      <w:r w:rsidRPr="000A64B7">
        <w:rPr>
          <w:rFonts w:ascii="Times New Roman" w:hAnsi="Times New Roman"/>
          <w:sz w:val="28"/>
          <w:szCs w:val="28"/>
        </w:rPr>
        <w:tab/>
      </w:r>
      <w:r w:rsidRPr="000A64B7">
        <w:rPr>
          <w:rFonts w:ascii="Times New Roman" w:hAnsi="Times New Roman"/>
          <w:sz w:val="28"/>
          <w:szCs w:val="28"/>
        </w:rPr>
        <w:tab/>
        <w:t>О.В.Гоберштей</w:t>
      </w:r>
      <w:r>
        <w:rPr>
          <w:rFonts w:ascii="Times New Roman" w:hAnsi="Times New Roman"/>
          <w:sz w:val="28"/>
          <w:szCs w:val="28"/>
        </w:rPr>
        <w:t>н</w:t>
      </w:r>
    </w:p>
    <w:p w:rsidR="00FE18C4" w:rsidRPr="000A64B7" w:rsidRDefault="00FE18C4">
      <w:pPr>
        <w:rPr>
          <w:rFonts w:ascii="Times New Roman" w:hAnsi="Times New Roman"/>
          <w:sz w:val="28"/>
          <w:szCs w:val="28"/>
        </w:rPr>
      </w:pPr>
    </w:p>
    <w:sectPr w:rsidR="00FE18C4" w:rsidRPr="000A64B7" w:rsidSect="003C1056">
      <w:headerReference w:type="default" r:id="rId6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C4" w:rsidRDefault="00FE18C4" w:rsidP="00E8092D">
      <w:pPr>
        <w:spacing w:after="0" w:line="240" w:lineRule="auto"/>
      </w:pPr>
      <w:r>
        <w:separator/>
      </w:r>
    </w:p>
  </w:endnote>
  <w:endnote w:type="continuationSeparator" w:id="0">
    <w:p w:rsidR="00FE18C4" w:rsidRDefault="00FE18C4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C4" w:rsidRDefault="00FE18C4" w:rsidP="00E8092D">
      <w:pPr>
        <w:spacing w:after="0" w:line="240" w:lineRule="auto"/>
      </w:pPr>
      <w:r>
        <w:separator/>
      </w:r>
    </w:p>
  </w:footnote>
  <w:footnote w:type="continuationSeparator" w:id="0">
    <w:p w:rsidR="00FE18C4" w:rsidRDefault="00FE18C4" w:rsidP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8C4" w:rsidRDefault="00FE18C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E18C4" w:rsidRDefault="00FE18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CF0"/>
    <w:rsid w:val="000444EB"/>
    <w:rsid w:val="00047CF0"/>
    <w:rsid w:val="000A468A"/>
    <w:rsid w:val="000A64B7"/>
    <w:rsid w:val="000A6F88"/>
    <w:rsid w:val="000B18F5"/>
    <w:rsid w:val="00173BC9"/>
    <w:rsid w:val="00195C0C"/>
    <w:rsid w:val="001B5D58"/>
    <w:rsid w:val="001F4999"/>
    <w:rsid w:val="002234C4"/>
    <w:rsid w:val="00232AF0"/>
    <w:rsid w:val="002A61A6"/>
    <w:rsid w:val="002B6833"/>
    <w:rsid w:val="002C4E29"/>
    <w:rsid w:val="002E2AF7"/>
    <w:rsid w:val="002E3E5D"/>
    <w:rsid w:val="0030191C"/>
    <w:rsid w:val="00305E7A"/>
    <w:rsid w:val="0036014E"/>
    <w:rsid w:val="00363A1F"/>
    <w:rsid w:val="003953E6"/>
    <w:rsid w:val="003C0CAD"/>
    <w:rsid w:val="003C1056"/>
    <w:rsid w:val="00492B3F"/>
    <w:rsid w:val="00493B3C"/>
    <w:rsid w:val="004B22FD"/>
    <w:rsid w:val="004B618F"/>
    <w:rsid w:val="004C0446"/>
    <w:rsid w:val="004D55AF"/>
    <w:rsid w:val="005237EE"/>
    <w:rsid w:val="00545E8F"/>
    <w:rsid w:val="00553302"/>
    <w:rsid w:val="00556185"/>
    <w:rsid w:val="00592F9E"/>
    <w:rsid w:val="005F769F"/>
    <w:rsid w:val="00636E11"/>
    <w:rsid w:val="00675FD4"/>
    <w:rsid w:val="00693596"/>
    <w:rsid w:val="006E2C42"/>
    <w:rsid w:val="00707E1B"/>
    <w:rsid w:val="0072406F"/>
    <w:rsid w:val="0074780B"/>
    <w:rsid w:val="00774129"/>
    <w:rsid w:val="007B024E"/>
    <w:rsid w:val="007B6851"/>
    <w:rsid w:val="007D637A"/>
    <w:rsid w:val="007E303F"/>
    <w:rsid w:val="007E50AE"/>
    <w:rsid w:val="00821449"/>
    <w:rsid w:val="0084161E"/>
    <w:rsid w:val="008432AF"/>
    <w:rsid w:val="00862B1E"/>
    <w:rsid w:val="00885534"/>
    <w:rsid w:val="008A694F"/>
    <w:rsid w:val="00904F6D"/>
    <w:rsid w:val="0093615E"/>
    <w:rsid w:val="0094693F"/>
    <w:rsid w:val="00980837"/>
    <w:rsid w:val="009B7537"/>
    <w:rsid w:val="00A22EA7"/>
    <w:rsid w:val="00A457EC"/>
    <w:rsid w:val="00A5151E"/>
    <w:rsid w:val="00A53D8D"/>
    <w:rsid w:val="00A90903"/>
    <w:rsid w:val="00AA6310"/>
    <w:rsid w:val="00AE6F7B"/>
    <w:rsid w:val="00B409DD"/>
    <w:rsid w:val="00B85070"/>
    <w:rsid w:val="00BA1975"/>
    <w:rsid w:val="00BB013A"/>
    <w:rsid w:val="00C3323E"/>
    <w:rsid w:val="00C621F9"/>
    <w:rsid w:val="00CB74FF"/>
    <w:rsid w:val="00CC1144"/>
    <w:rsid w:val="00CC5BB1"/>
    <w:rsid w:val="00D0417E"/>
    <w:rsid w:val="00D151EE"/>
    <w:rsid w:val="00D662BF"/>
    <w:rsid w:val="00DA3F96"/>
    <w:rsid w:val="00DE2E7A"/>
    <w:rsid w:val="00DF172F"/>
    <w:rsid w:val="00E0068B"/>
    <w:rsid w:val="00E30B98"/>
    <w:rsid w:val="00E70CC2"/>
    <w:rsid w:val="00E77DCC"/>
    <w:rsid w:val="00E8092D"/>
    <w:rsid w:val="00E81432"/>
    <w:rsid w:val="00EB1E2A"/>
    <w:rsid w:val="00EE04FE"/>
    <w:rsid w:val="00F00946"/>
    <w:rsid w:val="00F011C6"/>
    <w:rsid w:val="00F1326C"/>
    <w:rsid w:val="00F536D5"/>
    <w:rsid w:val="00F653E7"/>
    <w:rsid w:val="00F971EB"/>
    <w:rsid w:val="00FD1FE9"/>
    <w:rsid w:val="00FE18C4"/>
    <w:rsid w:val="00FE6E76"/>
    <w:rsid w:val="00FF1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23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7CF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47C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7CF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47C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A90903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09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092D"/>
    <w:rPr>
      <w:rFonts w:cs="Times New Roman"/>
    </w:rPr>
  </w:style>
  <w:style w:type="character" w:styleId="PageNumber">
    <w:name w:val="page number"/>
    <w:basedOn w:val="DefaultParagraphFont"/>
    <w:uiPriority w:val="99"/>
    <w:rsid w:val="00A457EC"/>
    <w:rPr>
      <w:rFonts w:cs="Times New Roman"/>
    </w:rPr>
  </w:style>
  <w:style w:type="table" w:styleId="TableGrid">
    <w:name w:val="Table Grid"/>
    <w:basedOn w:val="TableNormal"/>
    <w:uiPriority w:val="99"/>
    <w:locked/>
    <w:rsid w:val="007B024E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361</Words>
  <Characters>2058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2019-12-04T07:35:00Z</cp:lastPrinted>
  <dcterms:created xsi:type="dcterms:W3CDTF">2019-11-26T07:27:00Z</dcterms:created>
  <dcterms:modified xsi:type="dcterms:W3CDTF">2020-02-14T03:12:00Z</dcterms:modified>
</cp:coreProperties>
</file>